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6" w:rsidRPr="00F70B39" w:rsidRDefault="005F41D6" w:rsidP="005F41D6">
      <w:pPr>
        <w:spacing w:before="100" w:beforeAutospacing="1" w:after="100" w:afterAutospacing="1" w:line="240" w:lineRule="auto"/>
        <w:jc w:val="center"/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</w:pPr>
      <w:r w:rsidRPr="00F70B39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La deforestazione</w:t>
      </w:r>
    </w:p>
    <w:p w:rsidR="005F41D6" w:rsidRPr="005F41D6" w:rsidRDefault="005F41D6" w:rsidP="005F41D6">
      <w:pPr>
        <w:spacing w:before="100" w:beforeAutospacing="1" w:after="100" w:afterAutospacing="1" w:line="160" w:lineRule="atLeast"/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</w:pP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Il </w:t>
      </w:r>
      <w:r w:rsidRPr="00C77929">
        <w:rPr>
          <w:rFonts w:ascii="Papyrus" w:eastAsia="Times New Roman" w:hAnsi="Papyrus" w:cs="Times New Roman"/>
          <w:b/>
          <w:bCs/>
          <w:color w:val="003300"/>
          <w:sz w:val="24"/>
          <w:szCs w:val="24"/>
          <w:highlight w:val="magenta"/>
          <w:lang w:eastAsia="it-IT"/>
        </w:rPr>
        <w:t>disboscamento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, o </w:t>
      </w:r>
      <w:r w:rsidRPr="00C77929">
        <w:rPr>
          <w:rFonts w:ascii="Papyrus" w:eastAsia="Times New Roman" w:hAnsi="Papyrus" w:cs="Times New Roman"/>
          <w:b/>
          <w:bCs/>
          <w:color w:val="003300"/>
          <w:sz w:val="24"/>
          <w:szCs w:val="24"/>
          <w:highlight w:val="magenta"/>
          <w:lang w:eastAsia="it-IT"/>
        </w:rPr>
        <w:t>deforestazione</w:t>
      </w:r>
      <w:r w:rsidRPr="000D0AE4">
        <w:rPr>
          <w:rFonts w:ascii="Papyrus" w:eastAsia="Times New Roman" w:hAnsi="Papyrus" w:cs="Times New Roman"/>
          <w:color w:val="003300"/>
          <w:sz w:val="27"/>
          <w:szCs w:val="27"/>
          <w:lang w:eastAsia="it-IT"/>
        </w:rPr>
        <w:t>,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consiste nell'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abbattimento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degli alberi per motivi commerciali o per </w:t>
      </w:r>
      <w:bookmarkStart w:id="0" w:name="_GoBack"/>
      <w:r w:rsidRPr="00B9351A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sfruttare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bookmarkEnd w:id="0"/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il terreno per la coltivazione.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Il 30% delle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superfici emerse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 nostro pianeta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è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ncora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occupato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da foreste: esse sono </w:t>
      </w:r>
      <w:r w:rsidRPr="00F274E1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perlopiù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concentrate nelle aree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a cavallo dell'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equatore e nelle zone 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clima continentale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.</w:t>
      </w:r>
      <w:r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Fin dall'antichità l'uomo disbosca per ottenere la legna da 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ardere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per il riscaldamento domestico o da usare come materiale da costruzione, per ottenere nuovi terreni da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destinare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all'agricoltura o per </w:t>
      </w:r>
      <w:r w:rsidRPr="00B9351A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far spazio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all'espansione urbana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. Questo fenomeno oggi interessa soprattutto le aree 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clima tropicale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 nostro pianeta,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poiché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molte foreste dei territori a clima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temperato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sono ormai state abbattute, soprattutto le antiche foreste dell' Europa centrale,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ridotte ad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occupare poche aree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protette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specie nel sud della Germania o in Polonia, oppure le foreste della Cina del Nord-est, o i boschi di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latifoglie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degli stati USA </w:t>
      </w:r>
      <w:r w:rsidRPr="00B9351A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affacciati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sull'Atlantico. Nelle aree a clima tropicale le foreste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sono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spesso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abbattute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con un metodo davvero deleterio: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una volta scelta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la parte di foresta da abbattere, gli alberi </w:t>
      </w:r>
      <w:r w:rsidRPr="00C16E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vengono tagliati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e poi, specie se il terreno servirà per coltivare,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vengono dati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alle fiamme,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poiché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la loro cenere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funge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da </w:t>
      </w:r>
      <w:r w:rsidRPr="00F274E1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fertilizzante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. 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br/>
        <w:t xml:space="preserve">Questo sistema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arreca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r w:rsidRPr="00F274E1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gravi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danni all'equilibrio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dell'ambiente naturale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, infatti la cenere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fertilizza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per poco tempo il terreno, mentre la distruzione del sottobosco distrugge in tutto e per tutto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l'habitat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della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foresta pluviale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accelerando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fenomeni erosivi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 terreno. Dopo pochi anni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si deve abbandonare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il terreno e disboscare un'altra area. Inoltre l'utilizzo del fuoco è molto pericoloso perché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danneggia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la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fauna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e spesso sfugge al controllo causando danni ancora più gravi. Questo fenomeno, purtroppo ancora molto frequente nella foresta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amazzonica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in crescita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in molte altre aree del pianeta, porta via molti alberi ai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polmoni verdi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della Terra. I paesi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maggiormente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interessati da questo fenomeno, spesso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connesso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con attività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illegali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, ma non sempre, sono la Cina meridionale, la Cambogia, l'India meridionale, l'isola indonesiana del Borneo, la Birmania, la Malesia, la Thailandia in Asia, in Africa soprattutto il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bacino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 Congo ed anche la Nigeria, e in America latina la Colombia, il Brasile, il Venezuela, la Guinea, l'Uruguay e nell'America centrale soprattutto il Messico, il Belize e l'Honduras. </w:t>
      </w:r>
      <w:r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Le piante aiutano a mantenere stabile la concentrazione di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anidride carbonica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nell'atmosfera (attraverso la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fotosintesi clorofilliana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). L'utilizzo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combustibili fossili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ed il </w:t>
      </w:r>
      <w:r w:rsidR="007C4D67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disbosc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amento stanno causando un aumento di CO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vertAlign w:val="subscript"/>
          <w:lang w:eastAsia="it-IT"/>
        </w:rPr>
        <w:t>2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nell'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atmosfera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, che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ha diretta influenza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in fenomeni come l'effetto serra ed il </w:t>
      </w:r>
      <w:r w:rsidRPr="00C77929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riscaldamento globale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. </w:t>
      </w:r>
    </w:p>
    <w:p w:rsidR="00497FF2" w:rsidRDefault="005F41D6" w:rsidP="00CA5B25">
      <w:pPr>
        <w:spacing w:line="240" w:lineRule="atLeast"/>
      </w:pP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Il </w:t>
      </w:r>
      <w:r w:rsidR="007C4D67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disbosc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amento è il risultato della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rimozione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di alberi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senza che vi sia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una riforestazione sufficiente. Mentre il </w:t>
      </w:r>
      <w:r w:rsidR="007C4D67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disbosc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amento delle foreste pluviali tropicali ha attirato l'attenzione dell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'opinione pubblica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, le foreste 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torride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tropicali stanno scomparendo ad una velocità sostanzialmente più alta. Invece di catturare le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precipitazioni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, che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filtrano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poi nel sottosuolo, le aree </w:t>
      </w:r>
      <w:r w:rsidR="007C4D67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disbosc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ate diventano aree di veloce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deflusso acquifero superficiale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. Il </w:t>
      </w:r>
      <w:r w:rsidR="007C4D67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disbosc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amento contribuisce inoltre ad una riduzione dell'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evaporazione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delle acque, che diminuisce l'umidità atmosferica e le precipitazioni. Anche la produzione di legname è una causa di disboscamento.. Le foreste sono inoltre un'importante </w:t>
      </w:r>
      <w:r w:rsidRPr="00CA5B25">
        <w:rPr>
          <w:rFonts w:ascii="Papyrus" w:eastAsia="Times New Roman" w:hAnsi="Papyrus" w:cs="Times New Roman"/>
          <w:b/>
          <w:color w:val="003300"/>
          <w:sz w:val="24"/>
          <w:szCs w:val="24"/>
          <w:lang w:eastAsia="it-IT"/>
        </w:rPr>
        <w:t>riserva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di carbone, sono fondamentali per il ciclo del carbonio,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risanando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l'aria dall' anidride carbonica e altri 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agenti inquinanti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.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br/>
        <w:t xml:space="preserve">I boschi e le foreste sono inoltre importantissimi 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ecosistemi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con una elevatissima 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biodiversità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in </w:t>
      </w:r>
      <w:r w:rsidRPr="00F274E1">
        <w:rPr>
          <w:rFonts w:ascii="Papyrus" w:eastAsia="Times New Roman" w:hAnsi="Papyrus" w:cs="Times New Roman"/>
          <w:color w:val="003300"/>
          <w:sz w:val="24"/>
          <w:szCs w:val="24"/>
          <w:highlight w:val="yellow"/>
          <w:lang w:eastAsia="it-IT"/>
        </w:rPr>
        <w:t>cui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vivono numerosissime </w:t>
      </w:r>
      <w:r w:rsidRPr="00CA5B25">
        <w:rPr>
          <w:rFonts w:ascii="Papyrus" w:eastAsia="Times New Roman" w:hAnsi="Papyrus" w:cs="Times New Roman"/>
          <w:color w:val="003300"/>
          <w:sz w:val="24"/>
          <w:szCs w:val="24"/>
          <w:highlight w:val="magenta"/>
          <w:lang w:eastAsia="it-IT"/>
        </w:rPr>
        <w:t>specie viventi</w:t>
      </w:r>
      <w:r w:rsidRPr="000D0AE4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>.</w:t>
      </w:r>
      <w:r w:rsidR="002A1189">
        <w:rPr>
          <w:rFonts w:ascii="Papyrus" w:eastAsia="Times New Roman" w:hAnsi="Papyrus" w:cs="Times New Roman"/>
          <w:color w:val="003300"/>
          <w:sz w:val="24"/>
          <w:szCs w:val="24"/>
          <w:lang w:eastAsia="it-IT"/>
        </w:rPr>
        <w:t xml:space="preserve"> (Liceo Berchet, Milano)</w:t>
      </w:r>
    </w:p>
    <w:sectPr w:rsidR="00497FF2" w:rsidSect="005F4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41D6"/>
    <w:rsid w:val="00202B29"/>
    <w:rsid w:val="002A1189"/>
    <w:rsid w:val="00497FF2"/>
    <w:rsid w:val="005F41D6"/>
    <w:rsid w:val="007517C1"/>
    <w:rsid w:val="00760B15"/>
    <w:rsid w:val="007C4D67"/>
    <w:rsid w:val="00B9351A"/>
    <w:rsid w:val="00C16EE1"/>
    <w:rsid w:val="00C77929"/>
    <w:rsid w:val="00C97167"/>
    <w:rsid w:val="00CA5B25"/>
    <w:rsid w:val="00F274E1"/>
    <w:rsid w:val="00F7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2015-11-29T17:22:00Z</dcterms:created>
  <dcterms:modified xsi:type="dcterms:W3CDTF">2015-11-29T17:22:00Z</dcterms:modified>
</cp:coreProperties>
</file>